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062D8" w14:textId="77777777" w:rsidR="005F488E" w:rsidRDefault="005F488E" w:rsidP="00E262BD">
      <w:pPr>
        <w:jc w:val="center"/>
      </w:pPr>
      <w:r>
        <w:rPr>
          <w:noProof/>
          <w:color w:val="auto"/>
          <w:lang w:eastAsia="en-CA"/>
        </w:rPr>
        <w:drawing>
          <wp:anchor distT="0" distB="0" distL="114300" distR="114300" simplePos="0" relativeHeight="251659264" behindDoc="0" locked="0" layoutInCell="1" allowOverlap="1" wp14:anchorId="61FCC42F" wp14:editId="38FF2906">
            <wp:simplePos x="0" y="0"/>
            <wp:positionH relativeFrom="column">
              <wp:posOffset>2124032</wp:posOffset>
            </wp:positionH>
            <wp:positionV relativeFrom="paragraph">
              <wp:posOffset>-510540</wp:posOffset>
            </wp:positionV>
            <wp:extent cx="1305623" cy="765395"/>
            <wp:effectExtent l="0" t="0" r="889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305623" cy="765395"/>
                    </a:xfrm>
                    <a:prstGeom prst="rect">
                      <a:avLst/>
                    </a:prstGeom>
                    <a:noFill/>
                  </pic:spPr>
                </pic:pic>
              </a:graphicData>
            </a:graphic>
            <wp14:sizeRelH relativeFrom="page">
              <wp14:pctWidth>0</wp14:pctWidth>
            </wp14:sizeRelH>
            <wp14:sizeRelV relativeFrom="page">
              <wp14:pctHeight>0</wp14:pctHeight>
            </wp14:sizeRelV>
          </wp:anchor>
        </w:drawing>
      </w:r>
    </w:p>
    <w:p w14:paraId="0EFCD90E" w14:textId="77777777" w:rsidR="005F488E" w:rsidRDefault="005F488E" w:rsidP="00E262BD">
      <w:pPr>
        <w:jc w:val="center"/>
      </w:pPr>
    </w:p>
    <w:p w14:paraId="151FA6BC" w14:textId="77777777" w:rsidR="00E262BD" w:rsidRPr="00B1014B" w:rsidRDefault="00E262BD" w:rsidP="00E262BD">
      <w:pPr>
        <w:jc w:val="center"/>
        <w:rPr>
          <w:rFonts w:asciiTheme="minorHAnsi" w:hAnsiTheme="minorHAnsi" w:cstheme="minorHAnsi"/>
        </w:rPr>
      </w:pPr>
      <w:r w:rsidRPr="00B1014B">
        <w:rPr>
          <w:rFonts w:asciiTheme="minorHAnsi" w:hAnsiTheme="minorHAnsi" w:cstheme="minorHAnsi"/>
        </w:rPr>
        <w:t>Curling Rink Ice Maintainer - Contract Proposal</w:t>
      </w:r>
    </w:p>
    <w:p w14:paraId="7A4C3A0F" w14:textId="77777777" w:rsidR="00E262BD" w:rsidRPr="00B1014B" w:rsidRDefault="00E262BD" w:rsidP="009356A4">
      <w:pPr>
        <w:rPr>
          <w:rFonts w:asciiTheme="minorHAnsi" w:hAnsiTheme="minorHAnsi" w:cstheme="minorHAnsi"/>
        </w:rPr>
      </w:pPr>
    </w:p>
    <w:p w14:paraId="595C4164" w14:textId="785ADE69" w:rsidR="009356A4" w:rsidRPr="00B1014B" w:rsidRDefault="009356A4" w:rsidP="009356A4">
      <w:pPr>
        <w:rPr>
          <w:rFonts w:asciiTheme="minorHAnsi" w:hAnsiTheme="minorHAnsi" w:cstheme="minorHAnsi"/>
          <w:color w:val="FF0000"/>
        </w:rPr>
      </w:pPr>
      <w:r w:rsidRPr="00B1014B">
        <w:rPr>
          <w:rFonts w:asciiTheme="minorHAnsi" w:hAnsiTheme="minorHAnsi" w:cstheme="minorHAnsi"/>
        </w:rPr>
        <w:t xml:space="preserve">The Town of Niverville is seeking contract proposals for an Ice </w:t>
      </w:r>
      <w:r w:rsidRPr="00B1014B">
        <w:rPr>
          <w:rFonts w:asciiTheme="minorHAnsi" w:hAnsiTheme="minorHAnsi" w:cstheme="minorHAnsi"/>
          <w:color w:val="auto"/>
        </w:rPr>
        <w:t>maintainer for the Niverville Curling Rink for the 20</w:t>
      </w:r>
      <w:r w:rsidR="007B3F2B">
        <w:rPr>
          <w:rFonts w:asciiTheme="minorHAnsi" w:hAnsiTheme="minorHAnsi" w:cstheme="minorHAnsi"/>
          <w:color w:val="auto"/>
        </w:rPr>
        <w:t>2</w:t>
      </w:r>
      <w:r w:rsidR="008D6B62">
        <w:rPr>
          <w:rFonts w:asciiTheme="minorHAnsi" w:hAnsiTheme="minorHAnsi" w:cstheme="minorHAnsi"/>
          <w:color w:val="auto"/>
        </w:rPr>
        <w:t>3</w:t>
      </w:r>
      <w:r w:rsidRPr="00B1014B">
        <w:rPr>
          <w:rFonts w:asciiTheme="minorHAnsi" w:hAnsiTheme="minorHAnsi" w:cstheme="minorHAnsi"/>
          <w:color w:val="auto"/>
        </w:rPr>
        <w:t xml:space="preserve"> season.  The Niverville Curling Rink is a three</w:t>
      </w:r>
      <w:r w:rsidR="00E00E1A">
        <w:rPr>
          <w:rFonts w:asciiTheme="minorHAnsi" w:hAnsiTheme="minorHAnsi" w:cstheme="minorHAnsi"/>
          <w:color w:val="auto"/>
        </w:rPr>
        <w:t>-</w:t>
      </w:r>
      <w:r w:rsidRPr="00B1014B">
        <w:rPr>
          <w:rFonts w:asciiTheme="minorHAnsi" w:hAnsiTheme="minorHAnsi" w:cstheme="minorHAnsi"/>
          <w:color w:val="auto"/>
        </w:rPr>
        <w:t xml:space="preserve">sheet facility with natural ice, operating 3 evenings per week (Tuesday – Thursday) from January </w:t>
      </w:r>
      <w:proofErr w:type="gramStart"/>
      <w:r w:rsidR="000319F9" w:rsidRPr="00B1014B">
        <w:rPr>
          <w:rFonts w:asciiTheme="minorHAnsi" w:hAnsiTheme="minorHAnsi" w:cstheme="minorHAnsi"/>
          <w:color w:val="auto"/>
        </w:rPr>
        <w:t>2</w:t>
      </w:r>
      <w:r w:rsidR="00C66712" w:rsidRPr="00B1014B">
        <w:rPr>
          <w:rFonts w:asciiTheme="minorHAnsi" w:hAnsiTheme="minorHAnsi" w:cstheme="minorHAnsi"/>
          <w:color w:val="auto"/>
          <w:vertAlign w:val="superscript"/>
        </w:rPr>
        <w:t>rd</w:t>
      </w:r>
      <w:proofErr w:type="gramEnd"/>
      <w:r w:rsidRPr="00B1014B">
        <w:rPr>
          <w:rFonts w:asciiTheme="minorHAnsi" w:hAnsiTheme="minorHAnsi" w:cstheme="minorHAnsi"/>
          <w:color w:val="auto"/>
        </w:rPr>
        <w:t xml:space="preserve"> through </w:t>
      </w:r>
      <w:r w:rsidR="005E5198" w:rsidRPr="00B1014B">
        <w:rPr>
          <w:rFonts w:asciiTheme="minorHAnsi" w:hAnsiTheme="minorHAnsi" w:cstheme="minorHAnsi"/>
          <w:color w:val="auto"/>
        </w:rPr>
        <w:t xml:space="preserve">March </w:t>
      </w:r>
      <w:r w:rsidR="007B3F2B">
        <w:rPr>
          <w:rFonts w:asciiTheme="minorHAnsi" w:hAnsiTheme="minorHAnsi" w:cstheme="minorHAnsi"/>
          <w:color w:val="auto"/>
        </w:rPr>
        <w:t>6</w:t>
      </w:r>
      <w:r w:rsidR="007B3F2B">
        <w:rPr>
          <w:rFonts w:asciiTheme="minorHAnsi" w:hAnsiTheme="minorHAnsi" w:cstheme="minorHAnsi"/>
          <w:color w:val="auto"/>
          <w:vertAlign w:val="superscript"/>
        </w:rPr>
        <w:t>th</w:t>
      </w:r>
      <w:r w:rsidR="00882484" w:rsidRPr="00B1014B">
        <w:rPr>
          <w:rFonts w:asciiTheme="minorHAnsi" w:hAnsiTheme="minorHAnsi" w:cstheme="minorHAnsi"/>
          <w:color w:val="auto"/>
        </w:rPr>
        <w:t>.</w:t>
      </w:r>
      <w:r w:rsidRPr="00B1014B">
        <w:rPr>
          <w:rFonts w:asciiTheme="minorHAnsi" w:hAnsiTheme="minorHAnsi" w:cstheme="minorHAnsi"/>
          <w:color w:val="auto"/>
        </w:rPr>
        <w:t xml:space="preserve"> Additional curling events may include the </w:t>
      </w:r>
      <w:r w:rsidRPr="00B1014B">
        <w:rPr>
          <w:rFonts w:asciiTheme="minorHAnsi" w:hAnsiTheme="minorHAnsi" w:cstheme="minorHAnsi"/>
        </w:rPr>
        <w:t xml:space="preserve">following: one Friday night curling activity, one weekend bonspiel, one weekend playoffs, and high school daytime curling slots.  Depending on weather conditions, the service contract may be either reduced or extended to meet recreational service expectations. </w:t>
      </w:r>
    </w:p>
    <w:p w14:paraId="4345818E" w14:textId="77777777" w:rsidR="009356A4" w:rsidRPr="00B1014B" w:rsidRDefault="009356A4" w:rsidP="009356A4">
      <w:pPr>
        <w:rPr>
          <w:rFonts w:asciiTheme="minorHAnsi" w:hAnsiTheme="minorHAnsi" w:cstheme="minorHAnsi"/>
        </w:rPr>
      </w:pPr>
    </w:p>
    <w:p w14:paraId="5C87F176" w14:textId="77777777" w:rsidR="009356A4" w:rsidRPr="00B1014B" w:rsidRDefault="009356A4" w:rsidP="009356A4">
      <w:pPr>
        <w:rPr>
          <w:rFonts w:asciiTheme="minorHAnsi" w:hAnsiTheme="minorHAnsi" w:cstheme="minorHAnsi"/>
        </w:rPr>
      </w:pPr>
      <w:r w:rsidRPr="00B1014B">
        <w:rPr>
          <w:rFonts w:asciiTheme="minorHAnsi" w:hAnsiTheme="minorHAnsi" w:cstheme="minorHAnsi"/>
        </w:rPr>
        <w:t>Proposals should include the following information: </w:t>
      </w:r>
    </w:p>
    <w:p w14:paraId="664723A4" w14:textId="77777777" w:rsidR="009356A4" w:rsidRPr="00B1014B" w:rsidRDefault="009356A4" w:rsidP="009356A4">
      <w:pPr>
        <w:numPr>
          <w:ilvl w:val="0"/>
          <w:numId w:val="1"/>
        </w:numPr>
        <w:rPr>
          <w:rFonts w:asciiTheme="minorHAnsi" w:eastAsia="Times New Roman" w:hAnsiTheme="minorHAnsi" w:cstheme="minorHAnsi"/>
        </w:rPr>
      </w:pPr>
      <w:r w:rsidRPr="00B1014B">
        <w:rPr>
          <w:rFonts w:asciiTheme="minorHAnsi" w:eastAsia="Times New Roman" w:hAnsiTheme="minorHAnsi" w:cstheme="minorHAnsi"/>
        </w:rPr>
        <w:t>Previous ice making experience</w:t>
      </w:r>
    </w:p>
    <w:p w14:paraId="522F3A5F" w14:textId="77777777" w:rsidR="009356A4" w:rsidRPr="00B1014B" w:rsidRDefault="009356A4" w:rsidP="009356A4">
      <w:pPr>
        <w:numPr>
          <w:ilvl w:val="0"/>
          <w:numId w:val="1"/>
        </w:numPr>
        <w:rPr>
          <w:rFonts w:asciiTheme="minorHAnsi" w:eastAsia="Times New Roman" w:hAnsiTheme="minorHAnsi" w:cstheme="minorHAnsi"/>
        </w:rPr>
      </w:pPr>
      <w:r w:rsidRPr="00B1014B">
        <w:rPr>
          <w:rFonts w:asciiTheme="minorHAnsi" w:eastAsia="Times New Roman" w:hAnsiTheme="minorHAnsi" w:cstheme="minorHAnsi"/>
        </w:rPr>
        <w:t>Weekly time commitment required for optimal ice conditions</w:t>
      </w:r>
    </w:p>
    <w:p w14:paraId="78DF28A6" w14:textId="77777777" w:rsidR="009356A4" w:rsidRPr="00B1014B" w:rsidRDefault="009356A4" w:rsidP="009356A4">
      <w:pPr>
        <w:numPr>
          <w:ilvl w:val="0"/>
          <w:numId w:val="1"/>
        </w:numPr>
        <w:rPr>
          <w:rFonts w:asciiTheme="minorHAnsi" w:eastAsia="Times New Roman" w:hAnsiTheme="minorHAnsi" w:cstheme="minorHAnsi"/>
        </w:rPr>
      </w:pPr>
      <w:r w:rsidRPr="00B1014B">
        <w:rPr>
          <w:rFonts w:asciiTheme="minorHAnsi" w:eastAsia="Times New Roman" w:hAnsiTheme="minorHAnsi" w:cstheme="minorHAnsi"/>
        </w:rPr>
        <w:t xml:space="preserve">Plan for special events or additional ice bookings, </w:t>
      </w:r>
      <w:proofErr w:type="gramStart"/>
      <w:r w:rsidRPr="00B1014B">
        <w:rPr>
          <w:rFonts w:asciiTheme="minorHAnsi" w:eastAsia="Times New Roman" w:hAnsiTheme="minorHAnsi" w:cstheme="minorHAnsi"/>
        </w:rPr>
        <w:t>functions</w:t>
      </w:r>
      <w:proofErr w:type="gramEnd"/>
      <w:r w:rsidRPr="00B1014B">
        <w:rPr>
          <w:rFonts w:asciiTheme="minorHAnsi" w:eastAsia="Times New Roman" w:hAnsiTheme="minorHAnsi" w:cstheme="minorHAnsi"/>
        </w:rPr>
        <w:t xml:space="preserve"> and rentals</w:t>
      </w:r>
    </w:p>
    <w:p w14:paraId="242755DA" w14:textId="77777777" w:rsidR="009356A4" w:rsidRPr="00B1014B" w:rsidRDefault="009356A4" w:rsidP="009356A4">
      <w:pPr>
        <w:numPr>
          <w:ilvl w:val="0"/>
          <w:numId w:val="1"/>
        </w:numPr>
        <w:rPr>
          <w:rFonts w:asciiTheme="minorHAnsi" w:eastAsia="Times New Roman" w:hAnsiTheme="minorHAnsi" w:cstheme="minorHAnsi"/>
        </w:rPr>
      </w:pPr>
      <w:r w:rsidRPr="00B1014B">
        <w:rPr>
          <w:rFonts w:asciiTheme="minorHAnsi" w:eastAsia="Times New Roman" w:hAnsiTheme="minorHAnsi" w:cstheme="minorHAnsi"/>
        </w:rPr>
        <w:t>Weekly cost to be charged to the Town of Niverville for the service proposal</w:t>
      </w:r>
    </w:p>
    <w:p w14:paraId="14155541" w14:textId="77777777" w:rsidR="009356A4" w:rsidRPr="00B1014B" w:rsidRDefault="009356A4" w:rsidP="009356A4">
      <w:pPr>
        <w:rPr>
          <w:rFonts w:asciiTheme="minorHAnsi" w:hAnsiTheme="minorHAnsi" w:cstheme="minorHAnsi"/>
        </w:rPr>
      </w:pPr>
    </w:p>
    <w:p w14:paraId="117455EA" w14:textId="6618B3B9" w:rsidR="00FF43C7" w:rsidRPr="00B1014B" w:rsidRDefault="009356A4" w:rsidP="00FF43C7">
      <w:pPr>
        <w:rPr>
          <w:rFonts w:asciiTheme="minorHAnsi" w:hAnsiTheme="minorHAnsi" w:cstheme="minorHAnsi"/>
        </w:rPr>
      </w:pPr>
      <w:r w:rsidRPr="00B1014B">
        <w:rPr>
          <w:rFonts w:asciiTheme="minorHAnsi" w:hAnsiTheme="minorHAnsi" w:cstheme="minorHAnsi"/>
        </w:rPr>
        <w:t xml:space="preserve">Proposals will be evaluated on the basis of both </w:t>
      </w:r>
      <w:proofErr w:type="gramStart"/>
      <w:r w:rsidRPr="00B1014B">
        <w:rPr>
          <w:rFonts w:asciiTheme="minorHAnsi" w:hAnsiTheme="minorHAnsi" w:cstheme="minorHAnsi"/>
        </w:rPr>
        <w:t>quality of service</w:t>
      </w:r>
      <w:proofErr w:type="gramEnd"/>
      <w:r w:rsidRPr="00B1014B">
        <w:rPr>
          <w:rFonts w:asciiTheme="minorHAnsi" w:hAnsiTheme="minorHAnsi" w:cstheme="minorHAnsi"/>
        </w:rPr>
        <w:t xml:space="preserve"> delivery and cost for the service.  A </w:t>
      </w:r>
      <w:r w:rsidR="006E462D">
        <w:rPr>
          <w:rFonts w:asciiTheme="minorHAnsi" w:hAnsiTheme="minorHAnsi" w:cstheme="minorHAnsi"/>
        </w:rPr>
        <w:t>c</w:t>
      </w:r>
      <w:r w:rsidRPr="00B1014B">
        <w:rPr>
          <w:rFonts w:asciiTheme="minorHAnsi" w:hAnsiTheme="minorHAnsi" w:cstheme="minorHAnsi"/>
        </w:rPr>
        <w:t xml:space="preserve">ontract for </w:t>
      </w:r>
      <w:r w:rsidR="006E462D">
        <w:rPr>
          <w:rFonts w:asciiTheme="minorHAnsi" w:hAnsiTheme="minorHAnsi" w:cstheme="minorHAnsi"/>
        </w:rPr>
        <w:t>s</w:t>
      </w:r>
      <w:r w:rsidRPr="00B1014B">
        <w:rPr>
          <w:rFonts w:asciiTheme="minorHAnsi" w:hAnsiTheme="minorHAnsi" w:cstheme="minorHAnsi"/>
        </w:rPr>
        <w:t xml:space="preserve">ervices will be offered to the candidate who best meets the Town’s objectives in both ice services and costs.  </w:t>
      </w:r>
      <w:r w:rsidR="00FF43C7" w:rsidRPr="00B1014B">
        <w:rPr>
          <w:rFonts w:asciiTheme="minorHAnsi" w:hAnsiTheme="minorHAnsi" w:cstheme="minorHAnsi"/>
        </w:rPr>
        <w:t xml:space="preserve">A detailed job description is available on the Town website at </w:t>
      </w:r>
      <w:r w:rsidR="008D6B62" w:rsidRPr="00D07E64">
        <w:rPr>
          <w:rStyle w:val="Hyperlink"/>
          <w:rFonts w:asciiTheme="minorHAnsi" w:hAnsiTheme="minorHAnsi" w:cstheme="minorHAnsi"/>
        </w:rPr>
        <w:t>https://whereyoubelong.ca/town-administration/latest-news/301-curling-rink-maintenance-contract</w:t>
      </w:r>
      <w:r w:rsidR="008D6B62" w:rsidRPr="00B1014B">
        <w:rPr>
          <w:rFonts w:asciiTheme="minorHAnsi" w:hAnsiTheme="minorHAnsi" w:cstheme="minorHAnsi"/>
        </w:rPr>
        <w:t xml:space="preserve"> (</w:t>
      </w:r>
      <w:r w:rsidR="00D07E64">
        <w:rPr>
          <w:rFonts w:asciiTheme="minorHAnsi" w:hAnsiTheme="minorHAnsi" w:cstheme="minorHAnsi"/>
        </w:rPr>
        <w:t>Latest News</w:t>
      </w:r>
      <w:r w:rsidR="00FF43C7" w:rsidRPr="00B1014B">
        <w:rPr>
          <w:rFonts w:asciiTheme="minorHAnsi" w:hAnsiTheme="minorHAnsi" w:cstheme="minorHAnsi"/>
        </w:rPr>
        <w:t xml:space="preserve">) or can be picked up from the Town </w:t>
      </w:r>
      <w:r w:rsidR="006E462D">
        <w:rPr>
          <w:rFonts w:asciiTheme="minorHAnsi" w:hAnsiTheme="minorHAnsi" w:cstheme="minorHAnsi"/>
        </w:rPr>
        <w:t>O</w:t>
      </w:r>
      <w:r w:rsidR="00FF43C7" w:rsidRPr="00B1014B">
        <w:rPr>
          <w:rFonts w:asciiTheme="minorHAnsi" w:hAnsiTheme="minorHAnsi" w:cstheme="minorHAnsi"/>
        </w:rPr>
        <w:t xml:space="preserve">ffice at </w:t>
      </w:r>
      <w:r w:rsidR="000C5295">
        <w:rPr>
          <w:rFonts w:asciiTheme="minorHAnsi" w:hAnsiTheme="minorHAnsi" w:cstheme="minorHAnsi"/>
        </w:rPr>
        <w:t>329 Bronstone Drive</w:t>
      </w:r>
      <w:r w:rsidR="00FF43C7" w:rsidRPr="00B1014B">
        <w:rPr>
          <w:rFonts w:asciiTheme="minorHAnsi" w:hAnsiTheme="minorHAnsi" w:cstheme="minorHAnsi"/>
        </w:rPr>
        <w:t>, Niverville. </w:t>
      </w:r>
    </w:p>
    <w:p w14:paraId="3710A76F" w14:textId="77777777" w:rsidR="009356A4" w:rsidRPr="00B1014B" w:rsidRDefault="009356A4" w:rsidP="009356A4">
      <w:pPr>
        <w:rPr>
          <w:rFonts w:asciiTheme="minorHAnsi" w:hAnsiTheme="minorHAnsi" w:cstheme="minorHAnsi"/>
        </w:rPr>
      </w:pPr>
    </w:p>
    <w:p w14:paraId="14F4145C" w14:textId="77777777" w:rsidR="009356A4" w:rsidRPr="00B1014B" w:rsidRDefault="009356A4" w:rsidP="009356A4">
      <w:pPr>
        <w:rPr>
          <w:rFonts w:asciiTheme="minorHAnsi" w:hAnsiTheme="minorHAnsi" w:cstheme="minorHAnsi"/>
        </w:rPr>
      </w:pPr>
    </w:p>
    <w:p w14:paraId="2483A1D5" w14:textId="77777777" w:rsidR="008454BF" w:rsidRDefault="009356A4" w:rsidP="009356A4">
      <w:pPr>
        <w:rPr>
          <w:rFonts w:asciiTheme="minorHAnsi" w:hAnsiTheme="minorHAnsi" w:cstheme="minorHAnsi"/>
        </w:rPr>
      </w:pPr>
      <w:r w:rsidRPr="00B1014B">
        <w:rPr>
          <w:rFonts w:asciiTheme="minorHAnsi" w:hAnsiTheme="minorHAnsi" w:cstheme="minorHAnsi"/>
        </w:rPr>
        <w:t xml:space="preserve">Contract proposals </w:t>
      </w:r>
      <w:r w:rsidR="006E462D">
        <w:rPr>
          <w:rFonts w:asciiTheme="minorHAnsi" w:hAnsiTheme="minorHAnsi" w:cstheme="minorHAnsi"/>
        </w:rPr>
        <w:t>may</w:t>
      </w:r>
      <w:r w:rsidRPr="00B1014B">
        <w:rPr>
          <w:rFonts w:asciiTheme="minorHAnsi" w:hAnsiTheme="minorHAnsi" w:cstheme="minorHAnsi"/>
        </w:rPr>
        <w:t xml:space="preserve"> be mailed to the Town of Niverville, Box 267, Niverville, MB R0A 1E0, or dropped off at the Town Office, </w:t>
      </w:r>
      <w:r w:rsidR="008454BF">
        <w:rPr>
          <w:rFonts w:asciiTheme="minorHAnsi" w:hAnsiTheme="minorHAnsi" w:cstheme="minorHAnsi"/>
        </w:rPr>
        <w:t>329 Bronstone Drive</w:t>
      </w:r>
      <w:r w:rsidRPr="00B1014B">
        <w:rPr>
          <w:rFonts w:asciiTheme="minorHAnsi" w:hAnsiTheme="minorHAnsi" w:cstheme="minorHAnsi"/>
        </w:rPr>
        <w:t xml:space="preserve">, Niverville. </w:t>
      </w:r>
    </w:p>
    <w:p w14:paraId="0B483DC1" w14:textId="4BEB7F68" w:rsidR="008454BF" w:rsidRDefault="009356A4" w:rsidP="009356A4">
      <w:pPr>
        <w:rPr>
          <w:rFonts w:asciiTheme="minorHAnsi" w:hAnsiTheme="minorHAnsi" w:cstheme="minorHAnsi"/>
        </w:rPr>
      </w:pPr>
      <w:r w:rsidRPr="00B1014B">
        <w:rPr>
          <w:rFonts w:asciiTheme="minorHAnsi" w:hAnsiTheme="minorHAnsi" w:cstheme="minorHAnsi"/>
          <w:b/>
          <w:bCs/>
        </w:rPr>
        <w:t>Deadline for submitting proposals is 5:00 p.m. on</w:t>
      </w:r>
      <w:r w:rsidRPr="00B1014B">
        <w:rPr>
          <w:rFonts w:asciiTheme="minorHAnsi" w:hAnsiTheme="minorHAnsi" w:cstheme="minorHAnsi"/>
        </w:rPr>
        <w:t xml:space="preserve"> </w:t>
      </w:r>
      <w:r w:rsidRPr="00B1014B">
        <w:rPr>
          <w:rFonts w:asciiTheme="minorHAnsi" w:hAnsiTheme="minorHAnsi" w:cstheme="minorHAnsi"/>
          <w:b/>
          <w:bCs/>
        </w:rPr>
        <w:t xml:space="preserve">December </w:t>
      </w:r>
      <w:r w:rsidR="00B1014B">
        <w:rPr>
          <w:rFonts w:asciiTheme="minorHAnsi" w:hAnsiTheme="minorHAnsi" w:cstheme="minorHAnsi"/>
          <w:b/>
          <w:bCs/>
        </w:rPr>
        <w:t>1</w:t>
      </w:r>
      <w:r w:rsidR="004133F9">
        <w:rPr>
          <w:rFonts w:asciiTheme="minorHAnsi" w:hAnsiTheme="minorHAnsi" w:cstheme="minorHAnsi"/>
          <w:b/>
          <w:bCs/>
        </w:rPr>
        <w:t>3</w:t>
      </w:r>
      <w:r w:rsidRPr="00B1014B">
        <w:rPr>
          <w:rFonts w:asciiTheme="minorHAnsi" w:hAnsiTheme="minorHAnsi" w:cstheme="minorHAnsi"/>
          <w:b/>
          <w:bCs/>
        </w:rPr>
        <w:t>, 201</w:t>
      </w:r>
      <w:r w:rsidR="004133F9">
        <w:rPr>
          <w:rFonts w:asciiTheme="minorHAnsi" w:hAnsiTheme="minorHAnsi" w:cstheme="minorHAnsi"/>
          <w:b/>
          <w:bCs/>
        </w:rPr>
        <w:t>9</w:t>
      </w:r>
      <w:r w:rsidRPr="00B1014B">
        <w:rPr>
          <w:rFonts w:asciiTheme="minorHAnsi" w:hAnsiTheme="minorHAnsi" w:cstheme="minorHAnsi"/>
        </w:rPr>
        <w:t xml:space="preserve">.  </w:t>
      </w:r>
    </w:p>
    <w:p w14:paraId="5C914406" w14:textId="77777777" w:rsidR="008454BF" w:rsidRDefault="008454BF" w:rsidP="009356A4">
      <w:pPr>
        <w:rPr>
          <w:rFonts w:asciiTheme="minorHAnsi" w:hAnsiTheme="minorHAnsi" w:cstheme="minorHAnsi"/>
        </w:rPr>
      </w:pPr>
    </w:p>
    <w:p w14:paraId="72BDC863" w14:textId="6D75D5A0" w:rsidR="009356A4" w:rsidRPr="00B1014B" w:rsidRDefault="009356A4" w:rsidP="009356A4">
      <w:pPr>
        <w:rPr>
          <w:rFonts w:asciiTheme="minorHAnsi" w:hAnsiTheme="minorHAnsi" w:cstheme="minorHAnsi"/>
        </w:rPr>
      </w:pPr>
      <w:r w:rsidRPr="00B1014B">
        <w:rPr>
          <w:rFonts w:asciiTheme="minorHAnsi" w:hAnsiTheme="minorHAnsi" w:cstheme="minorHAnsi"/>
        </w:rPr>
        <w:t xml:space="preserve">Questions on the service requirements can be forwarded to </w:t>
      </w:r>
      <w:hyperlink r:id="rId6" w:history="1">
        <w:r w:rsidR="006E462D" w:rsidRPr="005B3C24">
          <w:rPr>
            <w:rStyle w:val="Hyperlink"/>
            <w:rFonts w:asciiTheme="minorHAnsi" w:hAnsiTheme="minorHAnsi" w:cstheme="minorHAnsi"/>
          </w:rPr>
          <w:t>recreation@whereyoubelong.ca</w:t>
        </w:r>
      </w:hyperlink>
      <w:r w:rsidRPr="00B1014B">
        <w:rPr>
          <w:rFonts w:asciiTheme="minorHAnsi" w:hAnsiTheme="minorHAnsi" w:cstheme="minorHAnsi"/>
        </w:rPr>
        <w:t xml:space="preserve"> </w:t>
      </w:r>
    </w:p>
    <w:p w14:paraId="1FBBBF2F" w14:textId="00A2212E" w:rsidR="00F04616" w:rsidRDefault="00F04616" w:rsidP="009356A4"/>
    <w:p w14:paraId="66DF908A" w14:textId="29B8EC21" w:rsidR="00F04616" w:rsidRDefault="00F04616" w:rsidP="009356A4"/>
    <w:p w14:paraId="364785CE" w14:textId="70E5052D" w:rsidR="00F04616" w:rsidRDefault="00F04616" w:rsidP="009356A4"/>
    <w:p w14:paraId="1D048B48" w14:textId="52600D6A" w:rsidR="00F04616" w:rsidRDefault="00F04616" w:rsidP="009356A4"/>
    <w:p w14:paraId="49EF878E" w14:textId="05302995" w:rsidR="00F04616" w:rsidRDefault="00F04616" w:rsidP="009356A4"/>
    <w:p w14:paraId="23B7E830" w14:textId="61532F9C" w:rsidR="00F04616" w:rsidRDefault="00F04616" w:rsidP="009356A4"/>
    <w:p w14:paraId="4F565A06" w14:textId="3EC876AA" w:rsidR="00F04616" w:rsidRDefault="00F04616" w:rsidP="009356A4"/>
    <w:p w14:paraId="2B7D3379" w14:textId="7D2C6904" w:rsidR="00F04616" w:rsidRDefault="00F04616" w:rsidP="009356A4"/>
    <w:p w14:paraId="2BC5CA45" w14:textId="5DED90CE" w:rsidR="00F04616" w:rsidRDefault="00F04616" w:rsidP="009356A4"/>
    <w:p w14:paraId="7DD92392" w14:textId="0E369818" w:rsidR="00F04616" w:rsidRDefault="00F04616" w:rsidP="009356A4"/>
    <w:p w14:paraId="5F759487" w14:textId="3CCFE7A5" w:rsidR="00F04616" w:rsidRDefault="00F04616" w:rsidP="009356A4"/>
    <w:p w14:paraId="0EF66E4D" w14:textId="1EF22CC8" w:rsidR="00F04616" w:rsidRDefault="00F04616" w:rsidP="009356A4"/>
    <w:p w14:paraId="4BACBFF5" w14:textId="3D4D08E6" w:rsidR="00F04616" w:rsidRDefault="00F04616" w:rsidP="009356A4"/>
    <w:p w14:paraId="78B8B4BE" w14:textId="77777777" w:rsidR="00F04616" w:rsidRPr="00BA55D2" w:rsidRDefault="00F04616" w:rsidP="00F04616">
      <w:pPr>
        <w:jc w:val="center"/>
        <w:rPr>
          <w:b/>
          <w:sz w:val="28"/>
        </w:rPr>
      </w:pPr>
      <w:r w:rsidRPr="00BA55D2">
        <w:rPr>
          <w:b/>
          <w:sz w:val="28"/>
        </w:rPr>
        <w:lastRenderedPageBreak/>
        <w:t>Curling Rink Ice Maintainer</w:t>
      </w:r>
    </w:p>
    <w:p w14:paraId="2B10F710" w14:textId="77777777" w:rsidR="00F04616" w:rsidRDefault="00F04616" w:rsidP="00F04616"/>
    <w:p w14:paraId="3844EAA3" w14:textId="77777777" w:rsidR="006D2170" w:rsidRPr="006D2170" w:rsidRDefault="006D2170" w:rsidP="006D2170">
      <w:pPr>
        <w:spacing w:after="200" w:line="276" w:lineRule="auto"/>
        <w:jc w:val="center"/>
        <w:rPr>
          <w:rFonts w:asciiTheme="minorHAnsi" w:hAnsiTheme="minorHAnsi" w:cstheme="minorBidi"/>
          <w:b/>
          <w:color w:val="auto"/>
          <w:sz w:val="22"/>
          <w:szCs w:val="22"/>
        </w:rPr>
      </w:pPr>
      <w:r w:rsidRPr="006D2170">
        <w:rPr>
          <w:rFonts w:asciiTheme="minorHAnsi" w:hAnsiTheme="minorHAnsi" w:cstheme="minorBidi"/>
          <w:b/>
          <w:color w:val="auto"/>
          <w:sz w:val="22"/>
          <w:szCs w:val="22"/>
        </w:rPr>
        <w:t>Duties and Responsibilities</w:t>
      </w:r>
    </w:p>
    <w:p w14:paraId="46EA4DA0" w14:textId="77777777" w:rsidR="006D2170" w:rsidRPr="006D2170" w:rsidRDefault="006D2170" w:rsidP="006D2170">
      <w:pPr>
        <w:numPr>
          <w:ilvl w:val="0"/>
          <w:numId w:val="2"/>
        </w:numPr>
        <w:spacing w:line="276" w:lineRule="auto"/>
        <w:rPr>
          <w:rFonts w:ascii="Calibri" w:hAnsi="Calibri" w:cs="Calibri"/>
          <w:color w:val="auto"/>
          <w:sz w:val="22"/>
          <w:szCs w:val="22"/>
        </w:rPr>
      </w:pPr>
      <w:r w:rsidRPr="006D2170">
        <w:rPr>
          <w:rFonts w:ascii="Calibri" w:hAnsi="Calibri" w:cs="Calibri"/>
          <w:color w:val="auto"/>
          <w:sz w:val="22"/>
          <w:szCs w:val="22"/>
        </w:rPr>
        <w:t xml:space="preserve">Ensure maintenance of facilities and equipment are completed on a regular </w:t>
      </w:r>
      <w:proofErr w:type="gramStart"/>
      <w:r w:rsidRPr="006D2170">
        <w:rPr>
          <w:rFonts w:ascii="Calibri" w:hAnsi="Calibri" w:cs="Calibri"/>
          <w:color w:val="auto"/>
          <w:sz w:val="22"/>
          <w:szCs w:val="22"/>
        </w:rPr>
        <w:t>basis;</w:t>
      </w:r>
      <w:proofErr w:type="gramEnd"/>
    </w:p>
    <w:p w14:paraId="25B0C7DF" w14:textId="77777777" w:rsidR="006D2170" w:rsidRPr="006D2170" w:rsidRDefault="006D2170" w:rsidP="006D2170">
      <w:pPr>
        <w:numPr>
          <w:ilvl w:val="0"/>
          <w:numId w:val="2"/>
        </w:numPr>
        <w:spacing w:line="276" w:lineRule="auto"/>
        <w:rPr>
          <w:rFonts w:ascii="Calibri" w:hAnsi="Calibri" w:cs="Calibri"/>
          <w:color w:val="auto"/>
          <w:sz w:val="22"/>
          <w:szCs w:val="22"/>
        </w:rPr>
      </w:pPr>
      <w:r w:rsidRPr="006D2170">
        <w:rPr>
          <w:rFonts w:ascii="Calibri" w:hAnsi="Calibri" w:cs="Calibri"/>
          <w:color w:val="auto"/>
          <w:sz w:val="22"/>
          <w:szCs w:val="22"/>
        </w:rPr>
        <w:t>Inspect and maintain all curling equipment and materials to ensure they are in proper operating and safe condition as per Standard Operating Procedures (Appendix C</w:t>
      </w:r>
      <w:proofErr w:type="gramStart"/>
      <w:r w:rsidRPr="006D2170">
        <w:rPr>
          <w:rFonts w:ascii="Calibri" w:hAnsi="Calibri" w:cs="Calibri"/>
          <w:color w:val="auto"/>
          <w:sz w:val="22"/>
          <w:szCs w:val="22"/>
        </w:rPr>
        <w:t>);</w:t>
      </w:r>
      <w:proofErr w:type="gramEnd"/>
    </w:p>
    <w:p w14:paraId="09F07A33" w14:textId="46E04F51" w:rsidR="006D2170" w:rsidRPr="006D2170" w:rsidRDefault="006D2170" w:rsidP="006D2170">
      <w:pPr>
        <w:numPr>
          <w:ilvl w:val="0"/>
          <w:numId w:val="2"/>
        </w:numPr>
        <w:spacing w:line="276" w:lineRule="auto"/>
        <w:rPr>
          <w:rFonts w:ascii="Calibri" w:hAnsi="Calibri" w:cs="Calibri"/>
          <w:color w:val="auto"/>
          <w:sz w:val="22"/>
          <w:szCs w:val="22"/>
        </w:rPr>
      </w:pPr>
      <w:r w:rsidRPr="006D2170">
        <w:rPr>
          <w:rFonts w:ascii="Calibri" w:hAnsi="Calibri" w:cs="Calibri"/>
          <w:color w:val="auto"/>
          <w:sz w:val="22"/>
          <w:szCs w:val="22"/>
        </w:rPr>
        <w:t xml:space="preserve">Empty garbage cans, remove garbage from inside curling rink and place in garbage bin at arena.  Other janitorial duties, unless described herein, to be completed by </w:t>
      </w:r>
      <w:r w:rsidR="008D6B62">
        <w:rPr>
          <w:rFonts w:ascii="Calibri" w:hAnsi="Calibri" w:cs="Calibri"/>
          <w:color w:val="auto"/>
          <w:sz w:val="22"/>
          <w:szCs w:val="22"/>
        </w:rPr>
        <w:t>Recreation</w:t>
      </w:r>
      <w:r w:rsidRPr="006D2170">
        <w:rPr>
          <w:rFonts w:ascii="Calibri" w:hAnsi="Calibri" w:cs="Calibri"/>
          <w:color w:val="auto"/>
          <w:sz w:val="22"/>
          <w:szCs w:val="22"/>
        </w:rPr>
        <w:t xml:space="preserve"> </w:t>
      </w:r>
      <w:proofErr w:type="gramStart"/>
      <w:r w:rsidRPr="006D2170">
        <w:rPr>
          <w:rFonts w:ascii="Calibri" w:hAnsi="Calibri" w:cs="Calibri"/>
          <w:color w:val="auto"/>
          <w:sz w:val="22"/>
          <w:szCs w:val="22"/>
        </w:rPr>
        <w:t>staff;</w:t>
      </w:r>
      <w:proofErr w:type="gramEnd"/>
    </w:p>
    <w:p w14:paraId="698CB53D" w14:textId="77777777" w:rsidR="006D2170" w:rsidRPr="006D2170" w:rsidRDefault="006D2170" w:rsidP="006D2170">
      <w:pPr>
        <w:numPr>
          <w:ilvl w:val="0"/>
          <w:numId w:val="2"/>
        </w:numPr>
        <w:spacing w:line="276" w:lineRule="auto"/>
        <w:rPr>
          <w:rFonts w:ascii="Calibri" w:hAnsi="Calibri" w:cs="Calibri"/>
          <w:color w:val="auto"/>
          <w:sz w:val="22"/>
          <w:szCs w:val="22"/>
        </w:rPr>
      </w:pPr>
      <w:r w:rsidRPr="006D2170">
        <w:rPr>
          <w:rFonts w:ascii="Calibri" w:hAnsi="Calibri" w:cs="Calibri"/>
          <w:color w:val="auto"/>
          <w:sz w:val="22"/>
          <w:szCs w:val="22"/>
        </w:rPr>
        <w:t xml:space="preserve">Ensure all fire exit doors are accessible, operational and free of obstructions before and secured after every </w:t>
      </w:r>
      <w:proofErr w:type="gramStart"/>
      <w:r w:rsidRPr="006D2170">
        <w:rPr>
          <w:rFonts w:ascii="Calibri" w:hAnsi="Calibri" w:cs="Calibri"/>
          <w:color w:val="auto"/>
          <w:sz w:val="22"/>
          <w:szCs w:val="22"/>
        </w:rPr>
        <w:t>shift;</w:t>
      </w:r>
      <w:proofErr w:type="gramEnd"/>
    </w:p>
    <w:p w14:paraId="5611E6A3" w14:textId="77777777" w:rsidR="006D2170" w:rsidRPr="006D2170" w:rsidRDefault="006D2170" w:rsidP="006D2170">
      <w:pPr>
        <w:numPr>
          <w:ilvl w:val="0"/>
          <w:numId w:val="2"/>
        </w:numPr>
        <w:spacing w:line="276" w:lineRule="auto"/>
        <w:rPr>
          <w:rFonts w:ascii="Calibri" w:hAnsi="Calibri" w:cs="Calibri"/>
          <w:color w:val="auto"/>
          <w:sz w:val="22"/>
          <w:szCs w:val="22"/>
        </w:rPr>
      </w:pPr>
      <w:r w:rsidRPr="006D2170">
        <w:rPr>
          <w:rFonts w:ascii="Calibri" w:hAnsi="Calibri" w:cs="Calibri"/>
          <w:color w:val="auto"/>
          <w:sz w:val="22"/>
          <w:szCs w:val="22"/>
        </w:rPr>
        <w:t xml:space="preserve">Ensure the furnace exterior vent is free of any snow </w:t>
      </w:r>
      <w:proofErr w:type="gramStart"/>
      <w:r w:rsidRPr="006D2170">
        <w:rPr>
          <w:rFonts w:ascii="Calibri" w:hAnsi="Calibri" w:cs="Calibri"/>
          <w:color w:val="auto"/>
          <w:sz w:val="22"/>
          <w:szCs w:val="22"/>
        </w:rPr>
        <w:t>accumulations;</w:t>
      </w:r>
      <w:proofErr w:type="gramEnd"/>
      <w:r w:rsidRPr="006D2170">
        <w:rPr>
          <w:rFonts w:ascii="Calibri" w:hAnsi="Calibri" w:cs="Calibri"/>
          <w:color w:val="auto"/>
          <w:sz w:val="22"/>
          <w:szCs w:val="22"/>
        </w:rPr>
        <w:t xml:space="preserve">  </w:t>
      </w:r>
    </w:p>
    <w:p w14:paraId="07C9D043" w14:textId="13DE7DCB" w:rsidR="006D2170" w:rsidRPr="006D2170" w:rsidRDefault="006D2170" w:rsidP="006D2170">
      <w:pPr>
        <w:numPr>
          <w:ilvl w:val="0"/>
          <w:numId w:val="2"/>
        </w:numPr>
        <w:spacing w:line="276" w:lineRule="auto"/>
        <w:rPr>
          <w:rFonts w:ascii="Calibri" w:hAnsi="Calibri" w:cs="Calibri"/>
          <w:color w:val="auto"/>
          <w:sz w:val="22"/>
          <w:szCs w:val="22"/>
        </w:rPr>
      </w:pPr>
      <w:r w:rsidRPr="006D2170">
        <w:rPr>
          <w:rFonts w:ascii="Calibri" w:hAnsi="Calibri" w:cs="Calibri"/>
          <w:color w:val="auto"/>
          <w:sz w:val="22"/>
          <w:szCs w:val="22"/>
        </w:rPr>
        <w:t xml:space="preserve">Ensure ice surface is ready for regular league curling, youth curling, high school curling, bonspiels and rentals and other functions as required. In the event of sickness or other unforeseen events, contractor is to arrange for an alternate person who will complete the work.  </w:t>
      </w:r>
      <w:r w:rsidRPr="006D2170">
        <w:rPr>
          <w:rFonts w:ascii="Calibri" w:hAnsi="Calibri" w:cs="Calibri"/>
          <w:b/>
          <w:color w:val="auto"/>
          <w:sz w:val="22"/>
          <w:szCs w:val="22"/>
        </w:rPr>
        <w:t xml:space="preserve">Upon the signing of this Agreement, the contractor shall provide the name and contact information for alternate person to the </w:t>
      </w:r>
      <w:r w:rsidR="008D6B62">
        <w:rPr>
          <w:rFonts w:ascii="Calibri" w:hAnsi="Calibri" w:cs="Calibri"/>
          <w:b/>
          <w:color w:val="auto"/>
          <w:sz w:val="22"/>
          <w:szCs w:val="22"/>
        </w:rPr>
        <w:t xml:space="preserve">Recreation Facility </w:t>
      </w:r>
      <w:proofErr w:type="gramStart"/>
      <w:r w:rsidR="008D6B62">
        <w:rPr>
          <w:rFonts w:ascii="Calibri" w:hAnsi="Calibri" w:cs="Calibri"/>
          <w:b/>
          <w:color w:val="auto"/>
          <w:sz w:val="22"/>
          <w:szCs w:val="22"/>
        </w:rPr>
        <w:t>Manager</w:t>
      </w:r>
      <w:r w:rsidRPr="006D2170">
        <w:rPr>
          <w:rFonts w:ascii="Calibri" w:hAnsi="Calibri" w:cs="Calibri"/>
          <w:color w:val="auto"/>
          <w:sz w:val="22"/>
          <w:szCs w:val="22"/>
        </w:rPr>
        <w:t>;</w:t>
      </w:r>
      <w:proofErr w:type="gramEnd"/>
    </w:p>
    <w:p w14:paraId="64475408" w14:textId="77777777" w:rsidR="006D2170" w:rsidRPr="006D2170" w:rsidRDefault="006D2170" w:rsidP="006D2170">
      <w:pPr>
        <w:numPr>
          <w:ilvl w:val="0"/>
          <w:numId w:val="2"/>
        </w:numPr>
        <w:spacing w:line="276" w:lineRule="auto"/>
        <w:rPr>
          <w:rFonts w:ascii="Calibri" w:hAnsi="Calibri" w:cs="Calibri"/>
          <w:color w:val="auto"/>
          <w:sz w:val="22"/>
          <w:szCs w:val="22"/>
        </w:rPr>
      </w:pPr>
      <w:r w:rsidRPr="006D2170">
        <w:rPr>
          <w:rFonts w:ascii="Calibri" w:hAnsi="Calibri" w:cs="Calibri"/>
          <w:color w:val="auto"/>
          <w:sz w:val="22"/>
          <w:szCs w:val="22"/>
        </w:rPr>
        <w:t xml:space="preserve">Scrape, clean, pebble, clip or drag ice prior to draws, clean ice surface including rocks, rock beds, hacks and non-playing </w:t>
      </w:r>
      <w:proofErr w:type="gramStart"/>
      <w:r w:rsidRPr="006D2170">
        <w:rPr>
          <w:rFonts w:ascii="Calibri" w:hAnsi="Calibri" w:cs="Calibri"/>
          <w:color w:val="auto"/>
          <w:sz w:val="22"/>
          <w:szCs w:val="22"/>
        </w:rPr>
        <w:t>areas;</w:t>
      </w:r>
      <w:proofErr w:type="gramEnd"/>
    </w:p>
    <w:p w14:paraId="1F6FB1DE" w14:textId="77777777" w:rsidR="006D2170" w:rsidRPr="006D2170" w:rsidRDefault="006D2170" w:rsidP="006D2170">
      <w:pPr>
        <w:numPr>
          <w:ilvl w:val="0"/>
          <w:numId w:val="2"/>
        </w:numPr>
        <w:spacing w:line="276" w:lineRule="auto"/>
        <w:rPr>
          <w:rFonts w:ascii="Calibri" w:hAnsi="Calibri" w:cs="Calibri"/>
          <w:color w:val="auto"/>
          <w:sz w:val="22"/>
          <w:szCs w:val="22"/>
        </w:rPr>
      </w:pPr>
      <w:r w:rsidRPr="006D2170">
        <w:rPr>
          <w:rFonts w:ascii="Calibri" w:hAnsi="Calibri" w:cs="Calibri"/>
          <w:color w:val="auto"/>
          <w:sz w:val="22"/>
          <w:szCs w:val="22"/>
        </w:rPr>
        <w:t xml:space="preserve">Provide prepared on-time curling ice as scheduled for rentals. Hours of work to be determined by </w:t>
      </w:r>
      <w:proofErr w:type="gramStart"/>
      <w:r w:rsidRPr="006D2170">
        <w:rPr>
          <w:rFonts w:ascii="Calibri" w:hAnsi="Calibri" w:cs="Calibri"/>
          <w:color w:val="auto"/>
          <w:sz w:val="22"/>
          <w:szCs w:val="22"/>
        </w:rPr>
        <w:t>contractor;</w:t>
      </w:r>
      <w:proofErr w:type="gramEnd"/>
    </w:p>
    <w:p w14:paraId="1B0747E6" w14:textId="1874150E" w:rsidR="006D2170" w:rsidRPr="006D2170" w:rsidRDefault="006D2170" w:rsidP="006D2170">
      <w:pPr>
        <w:numPr>
          <w:ilvl w:val="0"/>
          <w:numId w:val="2"/>
        </w:numPr>
        <w:spacing w:line="276" w:lineRule="auto"/>
        <w:rPr>
          <w:rFonts w:ascii="Calibri" w:hAnsi="Calibri" w:cs="Calibri"/>
          <w:color w:val="auto"/>
          <w:sz w:val="22"/>
          <w:szCs w:val="22"/>
        </w:rPr>
      </w:pPr>
      <w:r w:rsidRPr="006D2170">
        <w:rPr>
          <w:rFonts w:ascii="Calibri" w:hAnsi="Calibri" w:cs="Calibri"/>
          <w:color w:val="auto"/>
          <w:sz w:val="22"/>
          <w:szCs w:val="22"/>
        </w:rPr>
        <w:t xml:space="preserve">Prepare and support the rink playing area ensuring curlers have a clear, </w:t>
      </w:r>
      <w:proofErr w:type="gramStart"/>
      <w:r w:rsidRPr="006D2170">
        <w:rPr>
          <w:rFonts w:ascii="Calibri" w:hAnsi="Calibri" w:cs="Calibri"/>
          <w:color w:val="auto"/>
          <w:sz w:val="22"/>
          <w:szCs w:val="22"/>
        </w:rPr>
        <w:t>clean</w:t>
      </w:r>
      <w:proofErr w:type="gramEnd"/>
      <w:r w:rsidRPr="006D2170">
        <w:rPr>
          <w:rFonts w:ascii="Calibri" w:hAnsi="Calibri" w:cs="Calibri"/>
          <w:color w:val="auto"/>
          <w:sz w:val="22"/>
          <w:szCs w:val="22"/>
        </w:rPr>
        <w:t xml:space="preserve"> and safe rink to curl in.  Deficiencies (</w:t>
      </w:r>
      <w:proofErr w:type="gramStart"/>
      <w:r w:rsidRPr="006D2170">
        <w:rPr>
          <w:rFonts w:ascii="Calibri" w:hAnsi="Calibri" w:cs="Calibri"/>
          <w:color w:val="auto"/>
          <w:sz w:val="22"/>
          <w:szCs w:val="22"/>
        </w:rPr>
        <w:t>e.g.</w:t>
      </w:r>
      <w:proofErr w:type="gramEnd"/>
      <w:r w:rsidRPr="006D2170">
        <w:rPr>
          <w:rFonts w:ascii="Calibri" w:hAnsi="Calibri" w:cs="Calibri"/>
          <w:color w:val="auto"/>
          <w:sz w:val="22"/>
          <w:szCs w:val="22"/>
        </w:rPr>
        <w:t xml:space="preserve"> burned out lights) are to be reported to the </w:t>
      </w:r>
      <w:r w:rsidR="008D6B62">
        <w:rPr>
          <w:rFonts w:ascii="Calibri" w:hAnsi="Calibri" w:cs="Calibri"/>
          <w:color w:val="auto"/>
          <w:sz w:val="22"/>
          <w:szCs w:val="22"/>
        </w:rPr>
        <w:t>Recreation Facility Manager or designate</w:t>
      </w:r>
      <w:r w:rsidRPr="006D2170">
        <w:rPr>
          <w:rFonts w:ascii="Calibri" w:hAnsi="Calibri" w:cs="Calibri"/>
          <w:color w:val="auto"/>
          <w:sz w:val="22"/>
          <w:szCs w:val="22"/>
        </w:rPr>
        <w:t>;</w:t>
      </w:r>
    </w:p>
    <w:p w14:paraId="015E0984" w14:textId="77777777" w:rsidR="006D2170" w:rsidRPr="006D2170" w:rsidRDefault="006D2170" w:rsidP="006D2170">
      <w:pPr>
        <w:numPr>
          <w:ilvl w:val="0"/>
          <w:numId w:val="2"/>
        </w:numPr>
        <w:spacing w:line="276" w:lineRule="auto"/>
        <w:rPr>
          <w:rFonts w:ascii="Calibri" w:hAnsi="Calibri" w:cs="Calibri"/>
          <w:color w:val="auto"/>
          <w:sz w:val="22"/>
          <w:szCs w:val="22"/>
        </w:rPr>
      </w:pPr>
      <w:r w:rsidRPr="006D2170">
        <w:rPr>
          <w:rFonts w:ascii="Calibri" w:hAnsi="Calibri" w:cs="Calibri"/>
          <w:color w:val="auto"/>
          <w:sz w:val="22"/>
          <w:szCs w:val="22"/>
        </w:rPr>
        <w:t xml:space="preserve">Participate in mid-season flood/scrape with curling rink </w:t>
      </w:r>
      <w:proofErr w:type="gramStart"/>
      <w:r w:rsidRPr="006D2170">
        <w:rPr>
          <w:rFonts w:ascii="Calibri" w:hAnsi="Calibri" w:cs="Calibri"/>
          <w:color w:val="auto"/>
          <w:sz w:val="22"/>
          <w:szCs w:val="22"/>
        </w:rPr>
        <w:t>volunteers;</w:t>
      </w:r>
      <w:proofErr w:type="gramEnd"/>
    </w:p>
    <w:p w14:paraId="0F9FC0F5" w14:textId="77777777" w:rsidR="006D2170" w:rsidRPr="006D2170" w:rsidRDefault="006D2170" w:rsidP="006D2170">
      <w:pPr>
        <w:numPr>
          <w:ilvl w:val="0"/>
          <w:numId w:val="2"/>
        </w:numPr>
        <w:spacing w:line="276" w:lineRule="auto"/>
        <w:rPr>
          <w:rFonts w:ascii="Calibri" w:hAnsi="Calibri" w:cs="Calibri"/>
          <w:color w:val="auto"/>
          <w:sz w:val="22"/>
          <w:szCs w:val="22"/>
        </w:rPr>
      </w:pPr>
      <w:r w:rsidRPr="006D2170">
        <w:rPr>
          <w:rFonts w:ascii="Calibri" w:hAnsi="Calibri" w:cs="Calibri"/>
          <w:color w:val="auto"/>
          <w:sz w:val="22"/>
          <w:szCs w:val="22"/>
        </w:rPr>
        <w:t>Provide monthly invoices for services to:</w:t>
      </w:r>
    </w:p>
    <w:p w14:paraId="7EBA2CBA" w14:textId="77777777" w:rsidR="006D2170" w:rsidRPr="006D2170" w:rsidRDefault="006D2170" w:rsidP="006D2170">
      <w:pPr>
        <w:numPr>
          <w:ilvl w:val="1"/>
          <w:numId w:val="2"/>
        </w:numPr>
        <w:spacing w:line="276" w:lineRule="auto"/>
        <w:rPr>
          <w:rFonts w:ascii="Calibri" w:hAnsi="Calibri" w:cs="Calibri"/>
          <w:color w:val="auto"/>
          <w:sz w:val="22"/>
          <w:szCs w:val="22"/>
        </w:rPr>
      </w:pPr>
      <w:r w:rsidRPr="006D2170">
        <w:rPr>
          <w:rFonts w:ascii="Calibri" w:hAnsi="Calibri" w:cs="Calibri"/>
          <w:color w:val="auto"/>
          <w:sz w:val="22"/>
          <w:szCs w:val="22"/>
        </w:rPr>
        <w:t>Town of Niverville, Box 267, Niverville R0A 1E0</w:t>
      </w:r>
    </w:p>
    <w:p w14:paraId="4752C9FA" w14:textId="77777777" w:rsidR="006D2170" w:rsidRPr="006D2170" w:rsidRDefault="006D2170" w:rsidP="006D2170">
      <w:pPr>
        <w:numPr>
          <w:ilvl w:val="0"/>
          <w:numId w:val="2"/>
        </w:numPr>
        <w:spacing w:line="276" w:lineRule="auto"/>
        <w:rPr>
          <w:rFonts w:ascii="Calibri" w:hAnsi="Calibri" w:cs="Calibri"/>
          <w:color w:val="auto"/>
          <w:sz w:val="22"/>
          <w:szCs w:val="22"/>
        </w:rPr>
      </w:pPr>
      <w:r w:rsidRPr="006D2170">
        <w:rPr>
          <w:rFonts w:ascii="Calibri" w:hAnsi="Calibri" w:cs="Calibri"/>
          <w:sz w:val="22"/>
          <w:szCs w:val="22"/>
        </w:rPr>
        <w:t>Contractor must carry personal (or if applicable, corporate) coverage with WCB and provide proof of same to the Town within one week of signing contract agreement and prior to beginning of service.  Failure to comply renders the Agreement null and void.</w:t>
      </w:r>
    </w:p>
    <w:p w14:paraId="4E1B5B5A" w14:textId="77777777" w:rsidR="006D2170" w:rsidRPr="006D2170" w:rsidRDefault="006D2170" w:rsidP="006D2170">
      <w:pPr>
        <w:spacing w:after="200" w:line="276" w:lineRule="auto"/>
        <w:rPr>
          <w:rFonts w:asciiTheme="minorHAnsi" w:hAnsiTheme="minorHAnsi" w:cstheme="minorBidi"/>
          <w:color w:val="auto"/>
          <w:sz w:val="22"/>
          <w:szCs w:val="22"/>
        </w:rPr>
      </w:pPr>
    </w:p>
    <w:p w14:paraId="4F5B32CD" w14:textId="77777777" w:rsidR="00F04616" w:rsidRDefault="00F04616" w:rsidP="009356A4"/>
    <w:sectPr w:rsidR="00F0461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38576A"/>
    <w:multiLevelType w:val="multilevel"/>
    <w:tmpl w:val="84FE66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FE0F25"/>
    <w:multiLevelType w:val="hybridMultilevel"/>
    <w:tmpl w:val="68E6D6B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841433620">
    <w:abstractNumId w:val="0"/>
  </w:num>
  <w:num w:numId="2" w16cid:durableId="7833800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6A4"/>
    <w:rsid w:val="000319F9"/>
    <w:rsid w:val="000C5295"/>
    <w:rsid w:val="00195C55"/>
    <w:rsid w:val="002074CC"/>
    <w:rsid w:val="00216F29"/>
    <w:rsid w:val="003266F0"/>
    <w:rsid w:val="00350823"/>
    <w:rsid w:val="00362E17"/>
    <w:rsid w:val="00405831"/>
    <w:rsid w:val="004133F9"/>
    <w:rsid w:val="004359C8"/>
    <w:rsid w:val="005E5198"/>
    <w:rsid w:val="005F488E"/>
    <w:rsid w:val="00692297"/>
    <w:rsid w:val="006D2170"/>
    <w:rsid w:val="006E462D"/>
    <w:rsid w:val="007B3F2B"/>
    <w:rsid w:val="007C07FB"/>
    <w:rsid w:val="008454BF"/>
    <w:rsid w:val="00882484"/>
    <w:rsid w:val="008C1631"/>
    <w:rsid w:val="008D3732"/>
    <w:rsid w:val="008D6B62"/>
    <w:rsid w:val="00920580"/>
    <w:rsid w:val="009356A4"/>
    <w:rsid w:val="00A04831"/>
    <w:rsid w:val="00B1014B"/>
    <w:rsid w:val="00C66712"/>
    <w:rsid w:val="00D07E64"/>
    <w:rsid w:val="00E00E1A"/>
    <w:rsid w:val="00E262BD"/>
    <w:rsid w:val="00EC3583"/>
    <w:rsid w:val="00F04616"/>
    <w:rsid w:val="00F64EAC"/>
    <w:rsid w:val="00FA313D"/>
    <w:rsid w:val="00FF43C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4994F"/>
  <w15:docId w15:val="{E6EFFE78-CF05-407F-8141-761C2BE4F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56A4"/>
    <w:pPr>
      <w:spacing w:after="0" w:line="240" w:lineRule="auto"/>
    </w:pPr>
    <w:rPr>
      <w:rFonts w:ascii="Trebuchet MS" w:hAnsi="Trebuchet MS"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356A4"/>
    <w:rPr>
      <w:color w:val="993300"/>
      <w:u w:val="single"/>
    </w:rPr>
  </w:style>
  <w:style w:type="character" w:styleId="FollowedHyperlink">
    <w:name w:val="FollowedHyperlink"/>
    <w:basedOn w:val="DefaultParagraphFont"/>
    <w:uiPriority w:val="99"/>
    <w:semiHidden/>
    <w:unhideWhenUsed/>
    <w:rsid w:val="005F488E"/>
    <w:rPr>
      <w:color w:val="800080" w:themeColor="followedHyperlink"/>
      <w:u w:val="single"/>
    </w:rPr>
  </w:style>
  <w:style w:type="character" w:styleId="UnresolvedMention">
    <w:name w:val="Unresolved Mention"/>
    <w:basedOn w:val="DefaultParagraphFont"/>
    <w:uiPriority w:val="99"/>
    <w:semiHidden/>
    <w:unhideWhenUsed/>
    <w:rsid w:val="00B1014B"/>
    <w:rPr>
      <w:color w:val="808080"/>
      <w:shd w:val="clear" w:color="auto" w:fill="E6E6E6"/>
    </w:rPr>
  </w:style>
  <w:style w:type="paragraph" w:styleId="ListParagraph">
    <w:name w:val="List Paragraph"/>
    <w:basedOn w:val="Normal"/>
    <w:uiPriority w:val="34"/>
    <w:qFormat/>
    <w:rsid w:val="00F04616"/>
    <w:pPr>
      <w:ind w:left="720"/>
    </w:pPr>
    <w:rPr>
      <w:rFonts w:ascii="Calibri" w:hAnsi="Calibri" w:cs="Calibri"/>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1776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creation@whereyoubelong.ca"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564</Words>
  <Characters>3221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dc:creator>
  <cp:lastModifiedBy>Warren Britton</cp:lastModifiedBy>
  <cp:revision>2</cp:revision>
  <dcterms:created xsi:type="dcterms:W3CDTF">2022-10-25T16:31:00Z</dcterms:created>
  <dcterms:modified xsi:type="dcterms:W3CDTF">2022-10-25T16:31:00Z</dcterms:modified>
</cp:coreProperties>
</file>